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B08" w:rsidRPr="005E1A33" w:rsidRDefault="00102B08" w:rsidP="00102B08">
      <w:pPr>
        <w:spacing w:line="360" w:lineRule="exact"/>
        <w:jc w:val="center"/>
        <w:rPr>
          <w:rStyle w:val="a3"/>
          <w:rFonts w:ascii="仿宋" w:eastAsia="仿宋" w:hAnsi="仿宋"/>
          <w:color w:val="0D0D0D"/>
          <w:szCs w:val="21"/>
        </w:rPr>
      </w:pPr>
      <w:r w:rsidRPr="005E1A33">
        <w:rPr>
          <w:rFonts w:ascii="仿宋" w:eastAsia="仿宋" w:hAnsi="仿宋" w:hint="eastAsia"/>
          <w:color w:val="0D0D0D"/>
          <w:sz w:val="30"/>
          <w:szCs w:val="30"/>
        </w:rPr>
        <w:t>金陵科技学院</w:t>
      </w:r>
      <w:r w:rsidRPr="005E1A33">
        <w:rPr>
          <w:rFonts w:ascii="仿宋" w:eastAsia="仿宋" w:hAnsi="仿宋"/>
          <w:color w:val="0D0D0D"/>
          <w:sz w:val="30"/>
          <w:szCs w:val="30"/>
        </w:rPr>
        <w:t>家庭经济困难学生认定暨国家教育资助申请表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:rsidR="00102B08" w:rsidRPr="00CC0C6E" w:rsidTr="00326A9F">
        <w:trPr>
          <w:trHeight w:val="390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学生基本信息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</w:t>
            </w:r>
          </w:p>
        </w:tc>
      </w:tr>
      <w:tr w:rsidR="00102B08" w:rsidRPr="00CC0C6E" w:rsidTr="00326A9F">
        <w:trPr>
          <w:trHeight w:val="341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454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家庭人口（</w:t>
            </w: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含共同</w:t>
            </w:r>
            <w:proofErr w:type="gramEnd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354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 w:rsidR="00102B08" w:rsidRPr="00CC0C6E" w:rsidTr="00326A9F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446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:rsidR="00102B08" w:rsidRPr="00CC0C6E" w:rsidTr="00326A9F">
        <w:trPr>
          <w:trHeight w:val="34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现家庭</w:t>
            </w:r>
            <w:proofErr w:type="gramEnd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居住地址及邮编　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308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健康状况</w:t>
            </w:r>
          </w:p>
        </w:tc>
      </w:tr>
      <w:tr w:rsidR="00102B08" w:rsidRPr="00CC0C6E" w:rsidTr="00326A9F">
        <w:trPr>
          <w:trHeight w:val="29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269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282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497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:rsidR="00102B08" w:rsidRPr="00CC0C6E" w:rsidTr="00326A9F">
        <w:trPr>
          <w:trHeight w:val="90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 w:rsidR="00102B08" w:rsidRPr="00CC0C6E" w:rsidTr="00326A9F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    是，情况描述：</w:t>
            </w:r>
          </w:p>
        </w:tc>
      </w:tr>
      <w:tr w:rsidR="00102B08" w:rsidRPr="00CC0C6E" w:rsidTr="00326A9F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    是，情况描述：</w:t>
            </w:r>
          </w:p>
        </w:tc>
      </w:tr>
      <w:tr w:rsidR="00102B08" w:rsidRPr="00CC0C6E" w:rsidTr="00326A9F">
        <w:trPr>
          <w:trHeight w:val="35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建档立卡户</w:t>
            </w: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或低保家庭</w:t>
            </w:r>
            <w:proofErr w:type="gramEnd"/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建档立卡户：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否   </w:t>
            </w: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低保家庭</w:t>
            </w:r>
            <w:proofErr w:type="gramEnd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：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残疾学生：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否     </w:t>
            </w:r>
            <w:r w:rsidRPr="005E1A33">
              <w:rPr>
                <w:rFonts w:ascii="仿宋" w:eastAsia="仿宋" w:hAnsi="仿宋" w:hint="eastAsia"/>
                <w:color w:val="0D0D0D"/>
                <w:kern w:val="0"/>
                <w:szCs w:val="21"/>
              </w:rPr>
              <w:t>残疾人子女：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特困救助供养学生：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45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享受国家定期抚恤补助的优抚对象子女：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否   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因公牺牲警察子女：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孤儿：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    困境儿童：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否   </w:t>
            </w:r>
          </w:p>
        </w:tc>
      </w:tr>
      <w:tr w:rsidR="00102B08" w:rsidRPr="00CC0C6E" w:rsidTr="00326A9F">
        <w:trPr>
          <w:trHeight w:val="34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特困职工家庭：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否    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单亲家庭：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父母一方去世，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父母离异</w:t>
            </w:r>
          </w:p>
        </w:tc>
      </w:tr>
      <w:tr w:rsidR="00102B08" w:rsidRPr="00CC0C6E" w:rsidTr="00326A9F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50" w:firstLine="105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</w:tr>
      <w:tr w:rsidR="00102B08" w:rsidRPr="00CC0C6E" w:rsidTr="00326A9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:rsidR="00102B08" w:rsidRPr="00CC0C6E" w:rsidTr="00326A9F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学前政府资助：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:rsidR="00102B08" w:rsidRPr="00CC0C6E" w:rsidTr="00326A9F">
        <w:trPr>
          <w:trHeight w:val="503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left="840" w:hangingChars="400" w:hanging="84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家庭经济困难学生生活补助：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:rsidR="00102B08" w:rsidRPr="00CC0C6E" w:rsidTr="00326A9F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高中教育学段</w:t>
            </w:r>
          </w:p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国家助学金：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减免学费：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:rsidR="00102B08" w:rsidRPr="00CC0C6E" w:rsidTr="00326A9F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国家助学金：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国家助学贷款：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减免学费：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:rsidR="00102B08" w:rsidRPr="00CC0C6E" w:rsidTr="00326A9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lastRenderedPageBreak/>
              <w:t>本学年申请国家教育资助项目</w:t>
            </w:r>
          </w:p>
        </w:tc>
      </w:tr>
      <w:tr w:rsidR="00102B08" w:rsidRPr="00CC0C6E" w:rsidTr="00326A9F">
        <w:trPr>
          <w:trHeight w:val="381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学前政府资助：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家庭经济困难学生生活补助：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高中教育学段</w:t>
            </w:r>
          </w:p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国家助学金：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  普通高中减免学费：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国家助学金：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  普通高校减免学费：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307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减免学费：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是，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否</w:t>
            </w:r>
          </w:p>
        </w:tc>
      </w:tr>
      <w:tr w:rsidR="00102B08" w:rsidRPr="00CC0C6E" w:rsidTr="00326A9F">
        <w:trPr>
          <w:trHeight w:val="1289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  <w:p w:rsidR="00102B08" w:rsidRPr="005E1A33" w:rsidRDefault="00102B08" w:rsidP="00326A9F">
            <w:pPr>
              <w:widowControl/>
              <w:spacing w:line="300" w:lineRule="exact"/>
              <w:ind w:firstLineChars="2200" w:firstLine="46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 w:rsidR="00102B08" w:rsidRPr="00CC0C6E" w:rsidTr="00326A9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ind w:firstLineChars="1900" w:firstLine="4006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 w:rsidR="00102B08" w:rsidRPr="00CC0C6E" w:rsidTr="00326A9F">
        <w:trPr>
          <w:trHeight w:val="45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建档立</w:t>
            </w: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卡贫困</w:t>
            </w:r>
            <w:proofErr w:type="gramEnd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家庭 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低保家庭</w:t>
            </w:r>
            <w:proofErr w:type="gramEnd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proofErr w:type="gramStart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学前曾</w:t>
            </w:r>
            <w:proofErr w:type="gramEnd"/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获国家资助 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义教曾获国家资助  </w:t>
            </w: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高中（含中职）曾获国家资助 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本专科曾获国家资助  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研究生曾获国家资助 </w:t>
            </w:r>
          </w:p>
        </w:tc>
      </w:tr>
      <w:tr w:rsidR="00102B08" w:rsidRPr="00CC0C6E" w:rsidTr="00326A9F">
        <w:trPr>
          <w:trHeight w:val="481"/>
        </w:trPr>
        <w:tc>
          <w:tcPr>
            <w:tcW w:w="9639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 w:rsidR="00102B08" w:rsidRPr="00CC0C6E" w:rsidTr="00326A9F">
        <w:trPr>
          <w:trHeight w:val="3527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学校资助管理部门审核意见</w:t>
            </w:r>
          </w:p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经审查，本学年该同学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符合；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不符合家庭经济困难学生认定条件；认定困难等级为：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特别困难；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比较困难；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一般困难。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经审查，同意该同学申请：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学前政府资助，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家庭经济困难学生生活补助，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国家助学金，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普通高中减免学费，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普通高校减免学费。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50" w:firstLine="52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资助金额：          元。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50" w:firstLine="525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  <w:p w:rsidR="00102B08" w:rsidRPr="005E1A33" w:rsidRDefault="00102B08" w:rsidP="00326A9F">
            <w:pPr>
              <w:widowControl/>
              <w:spacing w:line="300" w:lineRule="exact"/>
              <w:ind w:firstLineChars="1350" w:firstLine="2835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      单位公章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ab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jc w:val="righ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 w:rsidR="00102B08" w:rsidRPr="00CC0C6E" w:rsidTr="00326A9F">
        <w:trPr>
          <w:trHeight w:val="3521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经校领导小组复核，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同意学校资助管理部门意见；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不同意校资助管理部门意见，调整为：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经校领导小组复核，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同意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不同意该同学获：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学前政府资助，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家庭经济困难学生生活补助，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国家助学金，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F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普通高中减免学费，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sym w:font="Wingdings 2" w:char="00A3"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普通高校减免学费。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200" w:firstLine="42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>资助金额：     元。</w:t>
            </w:r>
          </w:p>
          <w:p w:rsidR="00102B08" w:rsidRPr="005E1A33" w:rsidRDefault="00102B08" w:rsidP="00326A9F">
            <w:pPr>
              <w:widowControl/>
              <w:spacing w:line="300" w:lineRule="exact"/>
              <w:rPr>
                <w:rFonts w:ascii="仿宋" w:eastAsia="仿宋" w:hAnsi="仿宋"/>
                <w:color w:val="0D0D0D"/>
                <w:kern w:val="0"/>
                <w:szCs w:val="21"/>
              </w:rPr>
            </w:pPr>
          </w:p>
          <w:p w:rsidR="00102B08" w:rsidRPr="005E1A33" w:rsidRDefault="00102B08" w:rsidP="00326A9F">
            <w:pPr>
              <w:widowControl/>
              <w:spacing w:line="300" w:lineRule="exact"/>
              <w:ind w:firstLineChars="700" w:firstLine="1470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                  单位公章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ab/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102B08" w:rsidRPr="005E1A33" w:rsidRDefault="00102B08" w:rsidP="00326A9F">
            <w:pPr>
              <w:widowControl/>
              <w:spacing w:line="300" w:lineRule="exact"/>
              <w:ind w:firstLineChars="650" w:firstLine="1365"/>
              <w:jc w:val="righ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 w:rsidR="00102B08" w:rsidRPr="00CC0C6E" w:rsidTr="00326A9F">
        <w:trPr>
          <w:trHeight w:val="983"/>
        </w:trPr>
        <w:tc>
          <w:tcPr>
            <w:tcW w:w="9639" w:type="dxa"/>
            <w:gridSpan w:val="1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02B08" w:rsidRPr="005E1A33" w:rsidRDefault="00102B08" w:rsidP="00326A9F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D0D0D"/>
                <w:kern w:val="0"/>
                <w:szCs w:val="21"/>
              </w:rPr>
            </w:pPr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注：</w:t>
            </w:r>
            <w:r w:rsidRPr="005E1A33">
              <w:rPr>
                <w:rFonts w:ascii="仿宋" w:eastAsia="仿宋" w:hAnsi="仿宋"/>
                <w:b/>
                <w:bCs/>
                <w:color w:val="0D0D0D"/>
                <w:kern w:val="0"/>
                <w:szCs w:val="21"/>
              </w:rPr>
              <w:t>1.</w:t>
            </w:r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 w:rsidRPr="005E1A33">
              <w:rPr>
                <w:rFonts w:ascii="仿宋" w:eastAsia="仿宋" w:hAnsi="仿宋"/>
                <w:color w:val="0D0D0D"/>
                <w:kern w:val="0"/>
                <w:szCs w:val="21"/>
              </w:rPr>
              <w:t xml:space="preserve"> </w:t>
            </w:r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下列情况可附相关证明材料：</w:t>
            </w:r>
            <w:r w:rsidRPr="005E1A33">
              <w:rPr>
                <w:rFonts w:ascii="仿宋" w:eastAsia="仿宋" w:hAnsi="仿宋" w:cs="宋体" w:hint="eastAsia"/>
                <w:bCs/>
                <w:color w:val="0D0D0D"/>
                <w:kern w:val="0"/>
                <w:szCs w:val="21"/>
              </w:rPr>
              <w:t>①</w:t>
            </w:r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建档立</w:t>
            </w:r>
            <w:proofErr w:type="gramStart"/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卡贫困</w:t>
            </w:r>
            <w:proofErr w:type="gramEnd"/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家庭子女、最低生活保障家庭子女、特困供养人员、孤儿、困境儿童、享受国家定期抚恤补助的优抚对象子女、因公牺牲警察子女、残疾人</w:t>
            </w:r>
            <w:r w:rsidRPr="005E1A33">
              <w:rPr>
                <w:rFonts w:ascii="仿宋" w:eastAsia="仿宋" w:hAnsi="仿宋" w:hint="eastAsia"/>
                <w:bCs/>
                <w:color w:val="0D0D0D"/>
                <w:kern w:val="0"/>
                <w:szCs w:val="21"/>
              </w:rPr>
              <w:t>及残疾人子女</w:t>
            </w:r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、特困职工家庭子女等；</w:t>
            </w:r>
            <w:r w:rsidRPr="005E1A33">
              <w:rPr>
                <w:rFonts w:ascii="仿宋" w:eastAsia="仿宋" w:hAnsi="仿宋" w:cs="宋体" w:hint="eastAsia"/>
                <w:bCs/>
                <w:color w:val="0D0D0D"/>
                <w:kern w:val="0"/>
                <w:szCs w:val="21"/>
              </w:rPr>
              <w:t>②</w:t>
            </w:r>
            <w:r w:rsidRPr="005E1A33">
              <w:rPr>
                <w:rFonts w:ascii="仿宋" w:eastAsia="仿宋" w:hAnsi="仿宋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 w:rsidRPr="005E1A33">
              <w:rPr>
                <w:rFonts w:ascii="仿宋" w:eastAsia="仿宋" w:hAnsi="仿宋" w:hint="eastAsia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 w:rsidR="005D6CEC" w:rsidRPr="00102B08" w:rsidRDefault="005D6CEC" w:rsidP="00102B08">
      <w:pPr>
        <w:rPr>
          <w:rFonts w:hint="eastAsia"/>
        </w:rPr>
      </w:pPr>
      <w:bookmarkStart w:id="0" w:name="_GoBack"/>
      <w:bookmarkEnd w:id="0"/>
    </w:p>
    <w:sectPr w:rsidR="005D6CEC" w:rsidRPr="00102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8"/>
    <w:rsid w:val="00102B08"/>
    <w:rsid w:val="005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B572"/>
  <w15:chartTrackingRefBased/>
  <w15:docId w15:val="{F30E6545-4877-4B45-A404-4421BD2E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大标"/>
    <w:uiPriority w:val="99"/>
    <w:rsid w:val="00102B08"/>
    <w:rPr>
      <w:rFonts w:ascii="汉仪中宋简" w:eastAsia="汉仪中宋简" w:cs="汉仪中宋简"/>
      <w:color w:val="2218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ED9B-194D-42B6-BD4D-8794578A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2019-06-17T06:13:00Z</dcterms:created>
  <dcterms:modified xsi:type="dcterms:W3CDTF">2019-06-17T06:14:00Z</dcterms:modified>
</cp:coreProperties>
</file>